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AB" w:rsidRDefault="00606D2E" w:rsidP="006C73AB">
      <w:pPr>
        <w:jc w:val="center"/>
        <w:rPr>
          <w:rFonts w:ascii="TheMix 6-SemiBold" w:hAnsi="TheMix 6-SemiBold"/>
          <w:sz w:val="44"/>
        </w:rPr>
      </w:pPr>
      <w:r>
        <w:rPr>
          <w:rFonts w:ascii="TheMix 6-SemiBold" w:hAnsi="TheMix 6-SemiBold"/>
          <w:sz w:val="44"/>
        </w:rPr>
        <w:t>Minutes</w:t>
      </w:r>
    </w:p>
    <w:p w:rsidR="006C73AB" w:rsidRDefault="006C73AB" w:rsidP="006C73AB">
      <w:pPr>
        <w:jc w:val="center"/>
        <w:rPr>
          <w:rFonts w:ascii="TheMix 6-SemiBold" w:hAnsi="TheMix 6-SemiBold"/>
          <w:sz w:val="44"/>
        </w:rPr>
      </w:pPr>
    </w:p>
    <w:tbl>
      <w:tblPr>
        <w:tblStyle w:val="Tabelgitter"/>
        <w:tblW w:w="0" w:type="auto"/>
        <w:tblLook w:val="00BF"/>
      </w:tblPr>
      <w:tblGrid>
        <w:gridCol w:w="2093"/>
        <w:gridCol w:w="2977"/>
        <w:gridCol w:w="1791"/>
        <w:gridCol w:w="1327"/>
        <w:gridCol w:w="1300"/>
      </w:tblGrid>
      <w:tr w:rsidR="006C73AB">
        <w:tc>
          <w:tcPr>
            <w:tcW w:w="9488" w:type="dxa"/>
            <w:gridSpan w:val="5"/>
          </w:tcPr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 w:rsidRPr="006C73AB">
              <w:rPr>
                <w:rFonts w:ascii="TheMix 6-SemiBold" w:hAnsi="TheMix 6-SemiBold"/>
                <w:sz w:val="20"/>
              </w:rPr>
              <w:t xml:space="preserve">Topic: </w:t>
            </w: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  <w:r w:rsidRPr="006C73AB">
              <w:rPr>
                <w:rFonts w:ascii="TheMix 6-SemiBold" w:hAnsi="TheMix 6-SemiBold"/>
                <w:sz w:val="20"/>
              </w:rPr>
              <w:t xml:space="preserve">Purpose of meeting: </w:t>
            </w:r>
          </w:p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Pr="006C73AB" w:rsidRDefault="006C73AB" w:rsidP="006C73AB">
            <w:pPr>
              <w:rPr>
                <w:rFonts w:ascii="TheMix 6-SemiBold" w:hAnsi="TheMix 6-SemiBold"/>
                <w:b/>
                <w:sz w:val="20"/>
              </w:rPr>
            </w:pPr>
          </w:p>
        </w:tc>
      </w:tr>
      <w:tr w:rsidR="006C73AB">
        <w:tc>
          <w:tcPr>
            <w:tcW w:w="5070" w:type="dxa"/>
            <w:gridSpan w:val="2"/>
          </w:tcPr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Chairperson:</w:t>
            </w: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Minute-taker:</w:t>
            </w: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Date:</w:t>
            </w: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Duration:</w:t>
            </w:r>
          </w:p>
          <w:p w:rsidR="006C73AB" w:rsidRP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</w:tc>
        <w:tc>
          <w:tcPr>
            <w:tcW w:w="4418" w:type="dxa"/>
            <w:gridSpan w:val="3"/>
          </w:tcPr>
          <w:p w:rsidR="006C73AB" w:rsidRDefault="006C73AB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Attending</w:t>
            </w:r>
            <w:r w:rsidR="006C73AB">
              <w:rPr>
                <w:rFonts w:ascii="TheMix 6-SemiBold" w:hAnsi="TheMix 6-SemiBold"/>
                <w:sz w:val="20"/>
              </w:rPr>
              <w:t>:</w:t>
            </w: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C73AB" w:rsidRPr="006C73AB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Absent:</w:t>
            </w:r>
          </w:p>
        </w:tc>
      </w:tr>
      <w:tr w:rsidR="00606D2E" w:rsidTr="00606D2E">
        <w:tc>
          <w:tcPr>
            <w:tcW w:w="2093" w:type="dxa"/>
          </w:tcPr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Agenda item:</w:t>
            </w: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P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Pr="00A472B4" w:rsidRDefault="00606D2E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06D2E" w:rsidRPr="00A472B4" w:rsidRDefault="00606D2E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06D2E" w:rsidRPr="00A472B4" w:rsidRDefault="00606D2E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06D2E" w:rsidRPr="00A472B4" w:rsidRDefault="00606D2E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06D2E" w:rsidRPr="00A472B4" w:rsidRDefault="00606D2E" w:rsidP="006C73AB">
            <w:pPr>
              <w:rPr>
                <w:rFonts w:ascii="TheMix 6-SemiBold" w:hAnsi="TheMix 6-SemiBold"/>
                <w:i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</w:tc>
        <w:tc>
          <w:tcPr>
            <w:tcW w:w="4768" w:type="dxa"/>
            <w:gridSpan w:val="2"/>
          </w:tcPr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Conclusion:</w:t>
            </w: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</w:tc>
        <w:tc>
          <w:tcPr>
            <w:tcW w:w="1327" w:type="dxa"/>
          </w:tcPr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 xml:space="preserve">Person </w:t>
            </w: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 xml:space="preserve">Responsible: </w:t>
            </w: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</w:tc>
        <w:tc>
          <w:tcPr>
            <w:tcW w:w="1300" w:type="dxa"/>
          </w:tcPr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</w:p>
          <w:p w:rsidR="00606D2E" w:rsidRDefault="00606D2E" w:rsidP="006C73AB">
            <w:pPr>
              <w:rPr>
                <w:rFonts w:ascii="TheMix 6-SemiBold" w:hAnsi="TheMix 6-SemiBold"/>
                <w:sz w:val="20"/>
              </w:rPr>
            </w:pPr>
            <w:r>
              <w:rPr>
                <w:rFonts w:ascii="TheMix 6-SemiBold" w:hAnsi="TheMix 6-SemiBold"/>
                <w:sz w:val="20"/>
              </w:rPr>
              <w:t>Deadline</w:t>
            </w:r>
          </w:p>
          <w:p w:rsidR="00606D2E" w:rsidRPr="006C73AB" w:rsidRDefault="00606D2E" w:rsidP="006C73AB">
            <w:pPr>
              <w:rPr>
                <w:rFonts w:ascii="TheMix 6-SemiBold" w:hAnsi="TheMix 6-SemiBold"/>
                <w:sz w:val="20"/>
              </w:rPr>
            </w:pPr>
          </w:p>
        </w:tc>
      </w:tr>
    </w:tbl>
    <w:p w:rsidR="006C73AB" w:rsidRDefault="006C73AB" w:rsidP="006C73AB">
      <w:pPr>
        <w:rPr>
          <w:rFonts w:ascii="Arial" w:hAnsi="Arial"/>
          <w:sz w:val="18"/>
        </w:rPr>
      </w:pPr>
    </w:p>
    <w:p w:rsidR="006C73AB" w:rsidRDefault="006C73AB" w:rsidP="006C73AB">
      <w:pPr>
        <w:rPr>
          <w:rFonts w:ascii="Arial" w:hAnsi="Arial"/>
          <w:sz w:val="18"/>
        </w:rPr>
      </w:pPr>
    </w:p>
    <w:p w:rsidR="006C73AB" w:rsidRDefault="006C73AB" w:rsidP="006C73AB">
      <w:pPr>
        <w:rPr>
          <w:rFonts w:ascii="Arial" w:hAnsi="Arial"/>
          <w:sz w:val="18"/>
        </w:rPr>
      </w:pPr>
    </w:p>
    <w:p w:rsidR="006C73AB" w:rsidRDefault="006C73AB" w:rsidP="006C73AB">
      <w:pPr>
        <w:rPr>
          <w:rFonts w:ascii="Arial" w:hAnsi="Arial"/>
          <w:sz w:val="18"/>
        </w:rPr>
      </w:pPr>
    </w:p>
    <w:p w:rsidR="006C73AB" w:rsidRDefault="006C73AB" w:rsidP="006C73AB">
      <w:pPr>
        <w:rPr>
          <w:rFonts w:ascii="Arial" w:hAnsi="Arial"/>
          <w:sz w:val="18"/>
        </w:rPr>
      </w:pPr>
    </w:p>
    <w:p w:rsidR="00164E59" w:rsidRPr="006C73AB" w:rsidRDefault="006C73AB" w:rsidP="006C73AB">
      <w:pPr>
        <w:rPr>
          <w:rFonts w:ascii="Arial" w:hAnsi="Arial"/>
          <w:i/>
          <w:sz w:val="18"/>
        </w:rPr>
      </w:pPr>
      <w:r w:rsidRPr="006C73AB">
        <w:rPr>
          <w:rFonts w:ascii="Arial" w:hAnsi="Arial"/>
          <w:i/>
          <w:sz w:val="18"/>
        </w:rPr>
        <w:t xml:space="preserve">© </w:t>
      </w:r>
      <w:proofErr w:type="gramStart"/>
      <w:r w:rsidRPr="006C73AB">
        <w:rPr>
          <w:rFonts w:ascii="Arial" w:hAnsi="Arial"/>
          <w:i/>
          <w:sz w:val="18"/>
        </w:rPr>
        <w:t>www.bedremoedekultur.dk</w:t>
      </w:r>
      <w:proofErr w:type="gramEnd"/>
    </w:p>
    <w:sectPr w:rsidR="00164E59" w:rsidRPr="006C73AB" w:rsidSect="006C73AB">
      <w:pgSz w:w="11900" w:h="16840"/>
      <w:pgMar w:top="1701" w:right="1134" w:bottom="1701" w:left="141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eMix 6-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3AB"/>
    <w:rsid w:val="002054C6"/>
    <w:rsid w:val="00606D2E"/>
    <w:rsid w:val="006C73AB"/>
    <w:rsid w:val="00A472B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9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59"/>
    <w:rsid w:val="006C73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6C73AB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C73AB"/>
  </w:style>
  <w:style w:type="paragraph" w:styleId="Sidefod">
    <w:name w:val="footer"/>
    <w:basedOn w:val="Normal"/>
    <w:link w:val="SidefodTegn"/>
    <w:uiPriority w:val="99"/>
    <w:semiHidden/>
    <w:unhideWhenUsed/>
    <w:rsid w:val="006C73AB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C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207</Characters>
  <Application>Microsoft Macintosh Word</Application>
  <DocSecurity>0</DocSecurity>
  <Lines>5</Lines>
  <Paragraphs>2</Paragraphs>
  <ScaleCrop>false</ScaleCrop>
  <Company>2vejs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Bach Nielsen</dc:creator>
  <cp:keywords/>
  <cp:lastModifiedBy>Mariann Bach Nielsen</cp:lastModifiedBy>
  <cp:revision>2</cp:revision>
  <cp:lastPrinted>2011-10-16T23:49:00Z</cp:lastPrinted>
  <dcterms:created xsi:type="dcterms:W3CDTF">2011-10-17T00:00:00Z</dcterms:created>
  <dcterms:modified xsi:type="dcterms:W3CDTF">2011-10-17T00:00:00Z</dcterms:modified>
</cp:coreProperties>
</file>